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600"/>
        <w:jc w:val="center"/>
        <w:rPr>
          <w:rFonts w:hint="default" w:ascii="方正小标宋简体" w:hAnsi="方正小标宋简体" w:eastAsia="方正小标宋简体" w:cs="方正小标宋简体"/>
          <w:sz w:val="28"/>
          <w:szCs w:val="28"/>
          <w:shd w:val="clear" w:fill="FFFFFF"/>
        </w:rPr>
      </w:pPr>
      <w:bookmarkStart w:id="0" w:name="_GoBack"/>
      <w:r>
        <w:rPr>
          <w:rFonts w:ascii="方正小标宋简体" w:hAnsi="方正小标宋简体" w:eastAsia="方正小标宋简体" w:cs="方正小标宋简体"/>
          <w:sz w:val="28"/>
          <w:szCs w:val="28"/>
          <w:shd w:val="clear" w:fill="FFFFFF"/>
        </w:rPr>
        <w:t>202</w:t>
      </w:r>
      <w:r>
        <w:rPr>
          <w:rFonts w:hint="default" w:ascii="方正小标宋简体" w:hAnsi="方正小标宋简体" w:eastAsia="方正小标宋简体" w:cs="方正小标宋简体"/>
          <w:sz w:val="28"/>
          <w:szCs w:val="28"/>
          <w:shd w:val="clear" w:fill="FFFFFF"/>
        </w:rPr>
        <w:t>2年4月高教自学考试考生健康状况报告表</w:t>
      </w:r>
      <w:bookmarkEnd w:id="0"/>
      <w:r>
        <w:rPr>
          <w:rFonts w:hint="default" w:ascii="方正小标宋简体" w:hAnsi="方正小标宋简体" w:eastAsia="方正小标宋简体" w:cs="方正小标宋简体"/>
          <w:sz w:val="28"/>
          <w:szCs w:val="28"/>
          <w:shd w:val="clear" w:fill="FFFFFF"/>
        </w:rPr>
        <w:t>〈一〉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 w:firstLine="600"/>
        <w:jc w:val="center"/>
      </w:pPr>
      <w:r>
        <w:rPr>
          <w:rFonts w:hint="default" w:ascii="方正小标宋简体" w:hAnsi="方正小标宋简体" w:eastAsia="方正小标宋简体" w:cs="方正小标宋简体"/>
          <w:sz w:val="21"/>
          <w:szCs w:val="21"/>
          <w:shd w:val="clear" w:fill="FFFFFF"/>
        </w:rPr>
        <w:t>（网上提交）</w:t>
      </w:r>
    </w:p>
    <w:tbl>
      <w:tblPr>
        <w:tblW w:w="88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80"/>
        <w:gridCol w:w="1080"/>
        <w:gridCol w:w="645"/>
        <w:gridCol w:w="480"/>
        <w:gridCol w:w="1515"/>
        <w:gridCol w:w="2295"/>
        <w:gridCol w:w="14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ascii="仿宋" w:hAnsi="仿宋" w:eastAsia="仿宋" w:cs="仿宋"/>
                <w:spacing w:val="30"/>
                <w:sz w:val="22"/>
                <w:szCs w:val="22"/>
                <w:bdr w:val="none" w:color="auto" w:sz="0" w:space="0"/>
              </w:rPr>
              <w:t>考生姓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名</w:t>
            </w:r>
          </w:p>
        </w:tc>
        <w:tc>
          <w:tcPr>
            <w:tcW w:w="22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微软雅黑" w:hAnsi="微软雅黑" w:eastAsia="微软雅黑" w:cs="微软雅黑"/>
              </w:rPr>
            </w:pPr>
          </w:p>
        </w:tc>
        <w:tc>
          <w:tcPr>
            <w:tcW w:w="15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准考证号码</w:t>
            </w:r>
          </w:p>
        </w:tc>
        <w:tc>
          <w:tcPr>
            <w:tcW w:w="37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3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现住地地址</w:t>
            </w:r>
          </w:p>
        </w:tc>
        <w:tc>
          <w:tcPr>
            <w:tcW w:w="37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联系电话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（本人健康码手机号）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10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当前是否完成浙江省健康码（支付宝）申请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Style w:val="5"/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（无浙江省健康码者，不得参加考试）</w:t>
            </w:r>
          </w:p>
        </w:tc>
        <w:tc>
          <w:tcPr>
            <w:tcW w:w="375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□是</w:t>
            </w:r>
            <w:r>
              <w:rPr>
                <w:rFonts w:ascii="Calibri" w:hAnsi="Calibri" w:eastAsia="微软雅黑" w:cs="Calibri"/>
                <w:sz w:val="22"/>
                <w:szCs w:val="22"/>
                <w:bdr w:val="none" w:color="auto" w:sz="0" w:space="0"/>
              </w:rPr>
              <w:t>   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46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当前本人健康码状况</w:t>
            </w:r>
          </w:p>
        </w:tc>
        <w:tc>
          <w:tcPr>
            <w:tcW w:w="63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□绿码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□黄码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□红码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310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填表前两周本人身体健康状况</w:t>
            </w:r>
          </w:p>
        </w:tc>
        <w:tc>
          <w:tcPr>
            <w:tcW w:w="42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有无出现过发热、干咳、乏力、咽痛、腹泻等症状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□有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310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429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有过上述症状，具体症状为：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是否是既往感染者（确诊病例或无症状感染者）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□是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是否是感染者的密切接触者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□是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填表前2周是否有流行病学史（到过中高风险地区或近距离接触过来自高风险地区人群）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□是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39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是否知晓须提供考前48小时内我省医疗机构出具的核酸检测阴性报告（纸质、电子均可）</w:t>
            </w:r>
          </w:p>
        </w:tc>
        <w:tc>
          <w:tcPr>
            <w:tcW w:w="14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□是</w:t>
            </w:r>
            <w:r>
              <w:rPr>
                <w:rFonts w:hint="default" w:ascii="Calibri" w:hAnsi="Calibri" w:eastAsia="微软雅黑" w:cs="Calibri"/>
                <w:sz w:val="22"/>
                <w:szCs w:val="22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2"/>
                <w:szCs w:val="22"/>
                <w:bdr w:val="none" w:color="auto" w:sz="0" w:space="0"/>
              </w:rPr>
              <w:t>□否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 w:line="315" w:lineRule="atLeast"/>
        <w:ind w:left="16" w:right="0"/>
        <w:jc w:val="center"/>
      </w:pPr>
      <w:r>
        <w:rPr>
          <w:rStyle w:val="5"/>
          <w:rFonts w:hint="eastAsia" w:ascii="仿宋" w:hAnsi="仿宋" w:eastAsia="仿宋" w:cs="仿宋"/>
          <w:sz w:val="22"/>
          <w:szCs w:val="22"/>
          <w:shd w:val="clear" w:fill="FFFFFF"/>
        </w:rPr>
        <w:t>注：请考生如实填写上述信息，于4月2日起打印准考证时在网上填报、提交。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/>
        <w:jc w:val="center"/>
      </w:pPr>
      <w:r>
        <w:rPr>
          <w:rStyle w:val="5"/>
          <w:rFonts w:hint="eastAsia" w:ascii="仿宋" w:hAnsi="仿宋" w:eastAsia="仿宋" w:cs="仿宋"/>
          <w:sz w:val="21"/>
          <w:szCs w:val="21"/>
          <w:shd w:val="clear" w:fill="FFFFFF"/>
        </w:rPr>
        <w:br w:type="page"/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/>
        <w:jc w:val="center"/>
      </w:pPr>
      <w:r>
        <w:rPr>
          <w:rFonts w:hint="default" w:ascii="方正小标宋简体" w:hAnsi="方正小标宋简体" w:eastAsia="方正小标宋简体" w:cs="方正小标宋简体"/>
          <w:sz w:val="28"/>
          <w:szCs w:val="28"/>
          <w:shd w:val="clear" w:fill="FFFFFF"/>
        </w:rPr>
        <w:t>2022年4月高教自学考试考生健康状况报告表〈二〉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1" w:after="0" w:afterAutospacing="1"/>
        <w:ind w:left="0" w:right="0"/>
        <w:jc w:val="center"/>
      </w:pPr>
      <w:r>
        <w:rPr>
          <w:rFonts w:hint="default" w:ascii="方正小标宋简体" w:hAnsi="方正小标宋简体" w:eastAsia="方正小标宋简体" w:cs="方正小标宋简体"/>
          <w:sz w:val="28"/>
          <w:szCs w:val="28"/>
          <w:shd w:val="clear" w:fill="FFFFFF"/>
        </w:rPr>
        <w:t>（每场考试入场时提交）</w:t>
      </w:r>
    </w:p>
    <w:tbl>
      <w:tblPr>
        <w:tblW w:w="9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4"/>
        <w:gridCol w:w="822"/>
        <w:gridCol w:w="1539"/>
        <w:gridCol w:w="493"/>
        <w:gridCol w:w="1077"/>
        <w:gridCol w:w="360"/>
        <w:gridCol w:w="1136"/>
        <w:gridCol w:w="1196"/>
        <w:gridCol w:w="928"/>
        <w:gridCol w:w="12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13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pacing w:val="45"/>
                <w:sz w:val="21"/>
                <w:szCs w:val="21"/>
                <w:bdr w:val="none" w:color="auto" w:sz="0" w:space="0"/>
              </w:rPr>
              <w:t>考生姓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名</w:t>
            </w:r>
          </w:p>
        </w:tc>
        <w:tc>
          <w:tcPr>
            <w:tcW w:w="312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5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准考证号码</w:t>
            </w:r>
          </w:p>
        </w:tc>
        <w:tc>
          <w:tcPr>
            <w:tcW w:w="33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3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现住地地址</w:t>
            </w:r>
          </w:p>
        </w:tc>
        <w:tc>
          <w:tcPr>
            <w:tcW w:w="460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pacing w:val="15"/>
                <w:sz w:val="21"/>
                <w:szCs w:val="21"/>
                <w:bdr w:val="none" w:color="auto" w:sz="0" w:space="0"/>
              </w:rPr>
              <w:t>联系电</w:t>
            </w:r>
            <w:r>
              <w:rPr>
                <w:rFonts w:hint="eastAsia" w:ascii="仿宋" w:hAnsi="仿宋" w:eastAsia="仿宋" w:cs="仿宋"/>
                <w:spacing w:val="-15"/>
                <w:sz w:val="21"/>
                <w:szCs w:val="21"/>
                <w:bdr w:val="none" w:color="auto" w:sz="0" w:space="0"/>
              </w:rPr>
              <w:t>话</w:t>
            </w:r>
          </w:p>
        </w:tc>
        <w:tc>
          <w:tcPr>
            <w:tcW w:w="21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92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当前本人健康码状况</w:t>
            </w:r>
          </w:p>
        </w:tc>
        <w:tc>
          <w:tcPr>
            <w:tcW w:w="643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□绿码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□黄码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□红码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292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考前2周内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本人身体健康状况</w:t>
            </w:r>
          </w:p>
        </w:tc>
        <w:tc>
          <w:tcPr>
            <w:tcW w:w="42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有无出现过发热、干咳、乏力、咽痛、腹泻等症状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 有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 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292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426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有过上述症状，具体症状为：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2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是否是既往感染者（确诊病例或无症状感染者）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 是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 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2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是否是感染者的密切接触者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 是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 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720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考前2周内是否有流行病学史（到过中高风险地区或近距离接触过来自高风险地区人群）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 是   □ 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34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是否已做核酸检测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□是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□否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核酸检测结果</w:t>
            </w:r>
          </w:p>
        </w:tc>
        <w:tc>
          <w:tcPr>
            <w:tcW w:w="217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□ 阴性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□ 阳性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5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此栏由考点填写</w:t>
            </w:r>
          </w:p>
        </w:tc>
        <w:tc>
          <w:tcPr>
            <w:tcW w:w="286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考点体温检查检测异常记录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体温≥37.3℃为异常体温</w:t>
            </w: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4月16日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上午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 xml:space="preserve">体温异常记录 </w:t>
            </w:r>
            <w:r>
              <w:rPr>
                <w:rFonts w:hint="default" w:ascii="Calibri" w:hAnsi="Calibri" w:eastAsia="微软雅黑" w:cs="Calibri"/>
                <w:sz w:val="21"/>
                <w:szCs w:val="21"/>
                <w:bdr w:val="none" w:color="auto" w:sz="0" w:space="0"/>
              </w:rPr>
              <w:t>    </w:t>
            </w: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℃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检查员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86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4月16日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下午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体温异常记录    ℃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检查员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86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4月17日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上午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体温异常记录    ℃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检查员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55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286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4月17日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下午</w:t>
            </w:r>
          </w:p>
        </w:tc>
        <w:tc>
          <w:tcPr>
            <w:tcW w:w="23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105" w:beforeAutospacing="0" w:after="105" w:afterAutospacing="0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体温异常记录    ℃</w:t>
            </w:r>
          </w:p>
        </w:tc>
        <w:tc>
          <w:tcPr>
            <w:tcW w:w="9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1" w:after="0" w:afterAutospacing="1"/>
              <w:jc w:val="center"/>
            </w:pPr>
            <w:r>
              <w:rPr>
                <w:rFonts w:hint="eastAsia" w:ascii="仿宋" w:hAnsi="仿宋" w:eastAsia="仿宋" w:cs="仿宋"/>
                <w:sz w:val="21"/>
                <w:szCs w:val="21"/>
                <w:bdr w:val="none" w:color="auto" w:sz="0" w:space="0"/>
              </w:rPr>
              <w:t>检查员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before="106" w:beforeAutospacing="0" w:after="106" w:afterAutospacing="0"/>
        <w:ind w:left="0" w:right="0"/>
      </w:pPr>
      <w:r>
        <w:rPr>
          <w:rFonts w:hint="eastAsia" w:ascii="仿宋" w:hAnsi="仿宋" w:eastAsia="仿宋" w:cs="仿宋"/>
          <w:sz w:val="21"/>
          <w:szCs w:val="21"/>
          <w:shd w:val="clear" w:fill="FFFFFF"/>
        </w:rPr>
        <w:t>注：</w:t>
      </w:r>
      <w:r>
        <w:rPr>
          <w:rStyle w:val="5"/>
          <w:rFonts w:hint="eastAsia" w:ascii="仿宋" w:hAnsi="仿宋" w:eastAsia="仿宋" w:cs="仿宋"/>
          <w:sz w:val="21"/>
          <w:szCs w:val="21"/>
          <w:shd w:val="clear" w:fill="FFFFFF"/>
        </w:rPr>
        <w:t>请考生在考前一天如实填写上述信息，每场考试入场时上交给考点检查检测人员。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5040" w:right="0"/>
        <w:jc w:val="center"/>
      </w:pPr>
      <w:r>
        <w:rPr>
          <w:rFonts w:hint="eastAsia" w:ascii="仿宋" w:hAnsi="仿宋" w:eastAsia="仿宋" w:cs="仿宋"/>
          <w:sz w:val="21"/>
          <w:szCs w:val="21"/>
          <w:shd w:val="clear" w:fill="FFFFFF"/>
        </w:rPr>
        <w:t>         考生签名：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5040" w:right="0"/>
        <w:jc w:val="center"/>
      </w:pPr>
      <w:r>
        <w:rPr>
          <w:rFonts w:hint="eastAsia" w:ascii="仿宋" w:hAnsi="仿宋" w:eastAsia="仿宋" w:cs="仿宋"/>
          <w:sz w:val="21"/>
          <w:szCs w:val="21"/>
          <w:shd w:val="clear" w:fill="FFFFFF"/>
        </w:rPr>
        <w:t>                        年   月     </w:t>
      </w:r>
      <w:r>
        <w:rPr>
          <w:rFonts w:hint="eastAsia" w:ascii="仿宋" w:hAnsi="仿宋" w:eastAsia="仿宋" w:cs="仿宋"/>
          <w:sz w:val="24"/>
          <w:szCs w:val="24"/>
          <w:shd w:val="clear" w:fill="FFFFFF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方正小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447492"/>
    <w:rsid w:val="4844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333333"/>
      <w:u w:val="none"/>
    </w:rPr>
  </w:style>
  <w:style w:type="character" w:styleId="7">
    <w:name w:val="Emphasis"/>
    <w:basedOn w:val="4"/>
    <w:qFormat/>
    <w:uiPriority w:val="0"/>
  </w:style>
  <w:style w:type="character" w:styleId="8">
    <w:name w:val="HTML Definition"/>
    <w:basedOn w:val="4"/>
    <w:uiPriority w:val="0"/>
  </w:style>
  <w:style w:type="character" w:styleId="9">
    <w:name w:val="HTML Typewriter"/>
    <w:basedOn w:val="4"/>
    <w:uiPriority w:val="0"/>
    <w:rPr>
      <w:rFonts w:ascii="Courier New" w:hAnsi="Courier New" w:cs="Courier New"/>
      <w:sz w:val="20"/>
    </w:rPr>
  </w:style>
  <w:style w:type="character" w:styleId="10">
    <w:name w:val="HTML Variable"/>
    <w:basedOn w:val="4"/>
    <w:uiPriority w:val="0"/>
  </w:style>
  <w:style w:type="character" w:styleId="11">
    <w:name w:val="Hyperlink"/>
    <w:basedOn w:val="4"/>
    <w:uiPriority w:val="0"/>
    <w:rPr>
      <w:color w:val="333333"/>
      <w:u w:val="none"/>
    </w:rPr>
  </w:style>
  <w:style w:type="character" w:styleId="12">
    <w:name w:val="HTML Code"/>
    <w:basedOn w:val="4"/>
    <w:uiPriority w:val="0"/>
    <w:rPr>
      <w:rFonts w:hint="default" w:ascii="Courier New" w:hAnsi="Courier New" w:cs="Courier New"/>
      <w:sz w:val="20"/>
    </w:rPr>
  </w:style>
  <w:style w:type="character" w:styleId="13">
    <w:name w:val="HTML Cite"/>
    <w:basedOn w:val="4"/>
    <w:uiPriority w:val="0"/>
  </w:style>
  <w:style w:type="character" w:styleId="14">
    <w:name w:val="HTML Keyboard"/>
    <w:basedOn w:val="4"/>
    <w:uiPriority w:val="0"/>
    <w:rPr>
      <w:rFonts w:hint="default" w:ascii="Courier New" w:hAnsi="Courier New" w:cs="Courier New"/>
      <w:sz w:val="20"/>
    </w:rPr>
  </w:style>
  <w:style w:type="character" w:styleId="15">
    <w:name w:val="HTML Sample"/>
    <w:basedOn w:val="4"/>
    <w:uiPriority w:val="0"/>
    <w:rPr>
      <w:rFonts w:hint="default" w:ascii="Courier New" w:hAnsi="Courier New" w:cs="Courier Ne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2022-03-22T08:11:00Z</dcterms:created>
  <dc:creator>成钰莹</dc:creator>
  <cp:lastModifiedBy>成钰莹</cp:lastModifiedBy>
  <dcterms:modified xsi:type="dcterms:W3CDTF">2022-03-22T08:12:09Z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C5A5D6D7AF3644F48682A6B4676E08D3</vt:lpwstr>
  </property>
</Properties>
</file>